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住房公积金阶段性缓缴申请表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414"/>
        <w:gridCol w:w="2025"/>
        <w:gridCol w:w="2221"/>
        <w:gridCol w:w="1829"/>
        <w:gridCol w:w="5"/>
        <w:gridCol w:w="230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单位</w:t>
            </w:r>
          </w:p>
          <w:p>
            <w:pPr>
              <w:ind w:left="0" w:leftChars="0" w:firstLine="0" w:firstLineChars="0"/>
              <w:jc w:val="center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0" w:leftChars="0" w:firstLine="0" w:firstLineChars="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6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单位公积金账号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0" w:leftChars="0" w:firstLine="0" w:firstLineChars="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单位缴存比例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单位缴存人数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单位缓缴时间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缓缴原因</w:t>
            </w:r>
          </w:p>
          <w:p>
            <w:pPr>
              <w:jc w:val="center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8"/>
                <w:vertAlign w:val="baseline"/>
                <w:lang w:val="en-US" w:eastAsia="zh-CN"/>
              </w:rPr>
              <w:t>及 承 诺</w:t>
            </w:r>
          </w:p>
        </w:tc>
        <w:tc>
          <w:tcPr>
            <w:tcW w:w="1253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560" w:firstLineChars="200"/>
              <w:textAlignment w:val="auto"/>
              <w:rPr>
                <w:rFonts w:hint="default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lang w:val="en-US" w:eastAsia="zh-CN"/>
              </w:rPr>
              <w:t>因受新冠疫情影响，经单位职工代表大会决议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lang w:val="en-US" w:eastAsia="zh-CN"/>
              </w:rPr>
              <w:t>（或工会审核意见），我单位申请阶段性缓缴。并承诺最迟于2022年12月31日前补缴到位，恢复正常缴存。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6074" w:type="dxa"/>
            <w:gridSpan w:val="3"/>
          </w:tcPr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>单位意见：</w:t>
            </w: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rPr>
                <w:rFonts w:hint="default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4050" w:type="dxa"/>
            <w:gridSpan w:val="2"/>
          </w:tcPr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>管理部意见：</w:t>
            </w: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 xml:space="preserve">          年   月   日</w:t>
            </w:r>
          </w:p>
        </w:tc>
        <w:tc>
          <w:tcPr>
            <w:tcW w:w="4050" w:type="dxa"/>
            <w:gridSpan w:val="3"/>
          </w:tcPr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>市中心意见：</w:t>
            </w: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vertAlign w:val="baseline"/>
                <w:lang w:val="en-US" w:eastAsia="zh-CN"/>
              </w:rPr>
              <w:t xml:space="preserve">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95D7B14"/>
    <w:rsid w:val="06D35806"/>
    <w:rsid w:val="1ADC4B6B"/>
    <w:rsid w:val="1E5A1814"/>
    <w:rsid w:val="35A56C3F"/>
    <w:rsid w:val="47A32766"/>
    <w:rsid w:val="595D7B14"/>
    <w:rsid w:val="641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2022-06-10T03:29:00Z</dcterms:created>
  <dc:creator>Administrator</dc:creator>
  <cp:lastModifiedBy>Administrator</cp:lastModifiedBy>
  <cp:lastPrinted>2022-06-10T07:22:00Z</cp:lastPrinted>
  <dcterms:modified xsi:type="dcterms:W3CDTF">2022-06-13T03:07:35Z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C3D7F7767DA84CB9A13B28C2A210E9B3</vt:lpwstr>
  </property>
</Properties>
</file>